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616B" w14:textId="737067E1" w:rsidR="0010691C" w:rsidRPr="006717F8" w:rsidRDefault="006B083F" w:rsidP="0076405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1184E0" wp14:editId="3A4E06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0610" cy="908685"/>
            <wp:effectExtent l="0" t="0" r="0" b="5715"/>
            <wp:wrapTight wrapText="bothSides">
              <wp:wrapPolygon edited="0">
                <wp:start x="17295" y="0"/>
                <wp:lineTo x="2306" y="3623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491"/>
                <wp:lineTo x="16911" y="7245"/>
                <wp:lineTo x="20754" y="5887"/>
                <wp:lineTo x="21139" y="2264"/>
                <wp:lineTo x="19217" y="0"/>
                <wp:lineTo x="17295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CE" w:rsidRPr="006717F8">
        <w:rPr>
          <w:b/>
          <w:bCs/>
          <w:sz w:val="28"/>
          <w:szCs w:val="28"/>
        </w:rPr>
        <w:t xml:space="preserve">PROJETOS 60+ </w:t>
      </w:r>
    </w:p>
    <w:p w14:paraId="23106865" w14:textId="0859ADE2" w:rsidR="00947BCE" w:rsidRPr="006717F8" w:rsidRDefault="00947BCE" w:rsidP="00764052">
      <w:pPr>
        <w:spacing w:line="276" w:lineRule="auto"/>
        <w:jc w:val="both"/>
        <w:rPr>
          <w:b/>
          <w:bCs/>
          <w:sz w:val="28"/>
          <w:szCs w:val="28"/>
        </w:rPr>
      </w:pPr>
      <w:r w:rsidRPr="006717F8">
        <w:rPr>
          <w:b/>
          <w:bCs/>
          <w:sz w:val="28"/>
          <w:szCs w:val="28"/>
        </w:rPr>
        <w:t>ANO LETIVO 22-23</w:t>
      </w:r>
    </w:p>
    <w:p w14:paraId="7288DF1A" w14:textId="38DD0AF8" w:rsidR="00947BCE" w:rsidRDefault="00947BCE" w:rsidP="00764052">
      <w:pPr>
        <w:spacing w:line="276" w:lineRule="auto"/>
        <w:jc w:val="both"/>
        <w:rPr>
          <w:sz w:val="24"/>
          <w:szCs w:val="24"/>
        </w:rPr>
      </w:pPr>
    </w:p>
    <w:p w14:paraId="674A9B87" w14:textId="555A04CF" w:rsidR="00764052" w:rsidRPr="006948CE" w:rsidRDefault="00764052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CLUBE DE LEITURA E DE ESCRITA</w:t>
      </w:r>
    </w:p>
    <w:p w14:paraId="7236A591" w14:textId="093AC881" w:rsidR="00A124EF" w:rsidRDefault="00A124EF" w:rsidP="00764052">
      <w:pPr>
        <w:spacing w:line="276" w:lineRule="auto"/>
        <w:jc w:val="both"/>
        <w:rPr>
          <w:sz w:val="24"/>
          <w:szCs w:val="24"/>
        </w:rPr>
      </w:pPr>
      <w:r w:rsidRPr="006948CE">
        <w:rPr>
          <w:sz w:val="24"/>
          <w:szCs w:val="24"/>
        </w:rPr>
        <w:t>O Clube de Leitura e de Escrita resulta da consolidação de um anterior projeto – Encontro com os livros</w:t>
      </w:r>
      <w:r w:rsidR="00FE401F">
        <w:rPr>
          <w:sz w:val="24"/>
          <w:szCs w:val="24"/>
        </w:rPr>
        <w:t xml:space="preserve">, criado </w:t>
      </w:r>
      <w:r w:rsidRPr="00764052">
        <w:rPr>
          <w:sz w:val="24"/>
          <w:szCs w:val="24"/>
        </w:rPr>
        <w:t xml:space="preserve">em 2010. Esta estudante do Programa 60+ pretendia partilhar os seus saberes e promover o envolvimento dos seus pares em atividades intelectual e socialmente estimulantes. </w:t>
      </w:r>
    </w:p>
    <w:p w14:paraId="2F2ABF8D" w14:textId="1C9B6E19" w:rsidR="00FE401F" w:rsidRPr="00764052" w:rsidRDefault="00FE401F" w:rsidP="00764052">
      <w:pPr>
        <w:spacing w:line="276" w:lineRule="auto"/>
        <w:jc w:val="both"/>
        <w:rPr>
          <w:sz w:val="24"/>
          <w:szCs w:val="24"/>
        </w:rPr>
      </w:pPr>
      <w:r w:rsidRPr="00FE401F">
        <w:rPr>
          <w:sz w:val="24"/>
          <w:szCs w:val="24"/>
        </w:rPr>
        <w:t>Ao longo dos anos, as atividades do Clube foram sendo ajustadas aos interesses dos participantes, dando-se um maior relevo à leitura ou à escrita consoante a vontade dos mesmos.</w:t>
      </w:r>
      <w:r>
        <w:rPr>
          <w:sz w:val="24"/>
          <w:szCs w:val="24"/>
        </w:rPr>
        <w:t xml:space="preserve"> É dinamizado pela prof. Maria José Gamboa (docente da ESECS).</w:t>
      </w:r>
    </w:p>
    <w:p w14:paraId="437CCBA2" w14:textId="434A9F10" w:rsidR="00BF6B4D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5" w:history="1">
        <w:r w:rsidRPr="003C1DF0">
          <w:rPr>
            <w:rStyle w:val="Hiperligao"/>
            <w:sz w:val="24"/>
            <w:szCs w:val="24"/>
          </w:rPr>
          <w:t>https://60mais.ipleiria.pt/clube-da-escrita-e-da-leitura/</w:t>
        </w:r>
      </w:hyperlink>
      <w:r w:rsidR="00A124EF" w:rsidRPr="00764052">
        <w:rPr>
          <w:sz w:val="24"/>
          <w:szCs w:val="24"/>
        </w:rPr>
        <w:t xml:space="preserve"> </w:t>
      </w:r>
    </w:p>
    <w:p w14:paraId="447038ED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</w:p>
    <w:p w14:paraId="2044ACA6" w14:textId="77777777" w:rsidR="00673B92" w:rsidRPr="00764052" w:rsidRDefault="00673B92" w:rsidP="00673B92">
      <w:pPr>
        <w:spacing w:line="276" w:lineRule="auto"/>
        <w:jc w:val="both"/>
        <w:rPr>
          <w:b/>
          <w:bCs/>
          <w:sz w:val="24"/>
          <w:szCs w:val="24"/>
        </w:rPr>
      </w:pPr>
      <w:r w:rsidRPr="00764052">
        <w:rPr>
          <w:b/>
          <w:bCs/>
          <w:sz w:val="24"/>
          <w:szCs w:val="24"/>
        </w:rPr>
        <w:t>CONVERSAS DE FIM DE TARDE</w:t>
      </w:r>
    </w:p>
    <w:p w14:paraId="05A019E6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Iniciámos as Conversas de Fim de Tarde no ano letivo 2020/2021. Pretendemos realizar um conjunto de encontros de reflexão sobre temas da sociedade e da cultura, com o contributo de professores e investigadores das escolas do Politécnico de Leiria. Os temas foram-se diversificando, incluindo diversos colaboradores externos. </w:t>
      </w:r>
    </w:p>
    <w:p w14:paraId="6A0E4BDE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Estes encontros decorrem às quartas-feiras, na sala do 60+, na ESECS, entre as 16:30 e as 17:30, mas também são transmitidos através da plataforma Zoom, pensando nos que querem conversar connosco a partir das suas casas.</w:t>
      </w:r>
    </w:p>
    <w:p w14:paraId="41817025" w14:textId="478C9673" w:rsidR="00673B92" w:rsidRDefault="006717F8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6" w:history="1">
        <w:r w:rsidRPr="003C1DF0">
          <w:rPr>
            <w:rStyle w:val="Hiperligao"/>
            <w:sz w:val="24"/>
            <w:szCs w:val="24"/>
          </w:rPr>
          <w:t>https://60mais.ipleiria.pt/conversas-de-fim-de-tarde/</w:t>
        </w:r>
      </w:hyperlink>
      <w:r w:rsidR="00673B92" w:rsidRPr="00764052">
        <w:rPr>
          <w:sz w:val="24"/>
          <w:szCs w:val="24"/>
        </w:rPr>
        <w:t xml:space="preserve"> </w:t>
      </w:r>
    </w:p>
    <w:p w14:paraId="71BF380B" w14:textId="4FD5F582" w:rsidR="00764052" w:rsidRDefault="00764052" w:rsidP="00764052">
      <w:pPr>
        <w:spacing w:line="276" w:lineRule="auto"/>
        <w:jc w:val="both"/>
        <w:rPr>
          <w:sz w:val="24"/>
          <w:szCs w:val="24"/>
        </w:rPr>
      </w:pPr>
    </w:p>
    <w:p w14:paraId="5E384B46" w14:textId="275D0A00" w:rsidR="00764052" w:rsidRPr="006948CE" w:rsidRDefault="00764052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CULTIVO DIVERTIDO</w:t>
      </w:r>
    </w:p>
    <w:p w14:paraId="01BDD8E6" w14:textId="49686527" w:rsidR="00A124EF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Este projeto resulta de um desafio lançado pelo diretor da ESECS, Prof. Rui Matos, e foi abraçado pela coordenação do 60+ e por um estagiário de Desporto e Bem-Estar, que o transformou numa das suas atividades, em 2014-15. Para além do espaço de cultivo, investiu-se, ainda, numa área de lazer com mesas e bancos construídos a partir de materiais reciclados e reutilizados (paletes). </w:t>
      </w:r>
    </w:p>
    <w:p w14:paraId="44FD694D" w14:textId="4EB44B64" w:rsidR="006948CE" w:rsidRPr="00764052" w:rsidRDefault="006948CE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espaço tem sido aproveitado de diversas formas, consoante os grupos que o utilizam, mas procura, essencialmente, ser um espaço de contacto com a natureza. </w:t>
      </w:r>
    </w:p>
    <w:p w14:paraId="68270CAE" w14:textId="79703513" w:rsidR="00F75FBA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7" w:history="1">
        <w:r w:rsidRPr="003C1DF0">
          <w:rPr>
            <w:rStyle w:val="Hiperligao"/>
            <w:sz w:val="24"/>
            <w:szCs w:val="24"/>
          </w:rPr>
          <w:t>https://60mais.ipleiria.pt/o-que-fazemos/projetos/projeto-cultivo-divertido/</w:t>
        </w:r>
      </w:hyperlink>
    </w:p>
    <w:p w14:paraId="4B41A11F" w14:textId="12BD7527" w:rsidR="00EC3F2D" w:rsidRDefault="00EC3F2D" w:rsidP="0076405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DANÇA</w:t>
      </w:r>
      <w:r w:rsidR="00CE5A90">
        <w:rPr>
          <w:b/>
          <w:bCs/>
          <w:sz w:val="24"/>
          <w:szCs w:val="24"/>
        </w:rPr>
        <w:t xml:space="preserve"> CRIATIVA</w:t>
      </w:r>
    </w:p>
    <w:p w14:paraId="298CD4C1" w14:textId="5924C131" w:rsidR="00BF2D07" w:rsidRDefault="00BF2D07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 a orientação da Prof. Clara Leão (docente da ESECS), o grupo de Dança Criativa</w:t>
      </w:r>
      <w:r w:rsidRPr="00BF2D07">
        <w:rPr>
          <w:sz w:val="24"/>
          <w:szCs w:val="24"/>
        </w:rPr>
        <w:t xml:space="preserve"> </w:t>
      </w:r>
      <w:r>
        <w:rPr>
          <w:sz w:val="24"/>
          <w:szCs w:val="24"/>
        </w:rPr>
        <w:t>permite que os</w:t>
      </w:r>
      <w:r w:rsidRPr="00CE5A90">
        <w:rPr>
          <w:sz w:val="24"/>
          <w:szCs w:val="24"/>
        </w:rPr>
        <w:t xml:space="preserve"> seniores desc</w:t>
      </w:r>
      <w:r>
        <w:rPr>
          <w:sz w:val="24"/>
          <w:szCs w:val="24"/>
        </w:rPr>
        <w:t>ubram</w:t>
      </w:r>
      <w:r w:rsidRPr="00CE5A90">
        <w:rPr>
          <w:sz w:val="24"/>
          <w:szCs w:val="24"/>
        </w:rPr>
        <w:t xml:space="preserve"> o seu corpo e express</w:t>
      </w:r>
      <w:r>
        <w:rPr>
          <w:sz w:val="24"/>
          <w:szCs w:val="24"/>
        </w:rPr>
        <w:t>e</w:t>
      </w:r>
      <w:r w:rsidRPr="00CE5A90">
        <w:rPr>
          <w:sz w:val="24"/>
          <w:szCs w:val="24"/>
        </w:rPr>
        <w:t>m emoções, rompendo conceções negativas sobre o envelhecimento</w:t>
      </w:r>
      <w:r>
        <w:rPr>
          <w:sz w:val="24"/>
          <w:szCs w:val="24"/>
        </w:rPr>
        <w:t>.</w:t>
      </w:r>
    </w:p>
    <w:p w14:paraId="002890E9" w14:textId="583D6BB6" w:rsidR="00634275" w:rsidRPr="00634275" w:rsidRDefault="00BF2D07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Atualmente, este projeto resulta de uma </w:t>
      </w:r>
      <w:r w:rsidR="00634275">
        <w:rPr>
          <w:sz w:val="24"/>
          <w:szCs w:val="24"/>
        </w:rPr>
        <w:t xml:space="preserve">parceria com o Centro Social Paroquial dos Pousos (Leiria), </w:t>
      </w:r>
      <w:r>
        <w:rPr>
          <w:sz w:val="24"/>
          <w:szCs w:val="24"/>
        </w:rPr>
        <w:t xml:space="preserve">mais especificamente com </w:t>
      </w:r>
      <w:r w:rsidR="00C60577">
        <w:rPr>
          <w:sz w:val="24"/>
          <w:szCs w:val="24"/>
        </w:rPr>
        <w:t xml:space="preserve">a sua </w:t>
      </w:r>
      <w:r w:rsidR="00C60577" w:rsidRPr="00CE5A90">
        <w:rPr>
          <w:sz w:val="24"/>
          <w:szCs w:val="24"/>
        </w:rPr>
        <w:t>Universidade Sénior</w:t>
      </w:r>
      <w:r w:rsidR="00C60577">
        <w:rPr>
          <w:sz w:val="24"/>
          <w:szCs w:val="24"/>
        </w:rPr>
        <w:t xml:space="preserve">, e implica que os estudantes 60+ se desloquem a essa instituição para usufruírem das sessões de dança em comunhão com os outros estudantes seniores. </w:t>
      </w:r>
    </w:p>
    <w:p w14:paraId="50424757" w14:textId="3A0B1967" w:rsidR="00CE5A90" w:rsidRPr="006717F8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8" w:history="1">
        <w:r w:rsidRPr="003C1DF0">
          <w:rPr>
            <w:rStyle w:val="Hiperligao"/>
            <w:sz w:val="24"/>
            <w:szCs w:val="24"/>
          </w:rPr>
          <w:t>https://60mais.ipleiria.pt/danca-criativa/</w:t>
        </w:r>
      </w:hyperlink>
    </w:p>
    <w:p w14:paraId="39E222F4" w14:textId="77777777" w:rsidR="006717F8" w:rsidRDefault="006717F8" w:rsidP="00764052">
      <w:pPr>
        <w:spacing w:line="276" w:lineRule="auto"/>
        <w:jc w:val="both"/>
        <w:rPr>
          <w:b/>
          <w:bCs/>
          <w:sz w:val="24"/>
          <w:szCs w:val="24"/>
        </w:rPr>
      </w:pPr>
    </w:p>
    <w:p w14:paraId="10F98851" w14:textId="11A392C1" w:rsidR="00323F3F" w:rsidRPr="00323F3F" w:rsidRDefault="00323F3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323F3F">
        <w:rPr>
          <w:b/>
          <w:bCs/>
          <w:sz w:val="24"/>
          <w:szCs w:val="24"/>
        </w:rPr>
        <w:t>GRUPO DE JOGRAIS</w:t>
      </w:r>
    </w:p>
    <w:p w14:paraId="79E57ACE" w14:textId="11DB6E2E" w:rsidR="00323F3F" w:rsidRPr="00323F3F" w:rsidRDefault="00323F3F" w:rsidP="00323F3F">
      <w:pPr>
        <w:spacing w:line="276" w:lineRule="auto"/>
        <w:jc w:val="both"/>
        <w:rPr>
          <w:sz w:val="24"/>
          <w:szCs w:val="24"/>
        </w:rPr>
      </w:pPr>
      <w:r w:rsidRPr="00323F3F">
        <w:rPr>
          <w:sz w:val="24"/>
          <w:szCs w:val="24"/>
        </w:rPr>
        <w:t>O Grupo de Jograis realizou os seus primeiros encontros no ano letivo 2013/2014</w:t>
      </w:r>
      <w:r>
        <w:rPr>
          <w:sz w:val="24"/>
          <w:szCs w:val="24"/>
        </w:rPr>
        <w:t>.</w:t>
      </w:r>
    </w:p>
    <w:p w14:paraId="221203FD" w14:textId="22F353EE" w:rsidR="00323F3F" w:rsidRDefault="00323F3F" w:rsidP="00323F3F">
      <w:pPr>
        <w:spacing w:line="276" w:lineRule="auto"/>
        <w:jc w:val="both"/>
        <w:rPr>
          <w:sz w:val="24"/>
          <w:szCs w:val="24"/>
        </w:rPr>
      </w:pPr>
      <w:r w:rsidRPr="00323F3F">
        <w:rPr>
          <w:sz w:val="24"/>
          <w:szCs w:val="24"/>
        </w:rPr>
        <w:t>O seu nome simboliza os poetas medievais que recorriam a cantigas e a poemas com o objetivo de entreter as pessoas. Assim, estes estudantes do 60+ selecionam poemas em português e vão a escolas, instituições sociais e a outras associações que os solicitem para apresentar a sua interpretação dos mesmos. Têm participado em eventos culturais da ESECS e em aulas de licenciatura e de mestrado, divulgando a língua e a cultura portuguesas entre os estudantes nacionais e estrangeiros.</w:t>
      </w:r>
    </w:p>
    <w:p w14:paraId="3C52BB4B" w14:textId="2ABDA1BD" w:rsidR="00323F3F" w:rsidRDefault="006717F8" w:rsidP="00323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9" w:history="1">
        <w:r w:rsidRPr="003C1DF0">
          <w:rPr>
            <w:rStyle w:val="Hiperligao"/>
            <w:sz w:val="24"/>
            <w:szCs w:val="24"/>
          </w:rPr>
          <w:t>https://60mais.ipleiria.pt/o-que-fazemos/projetos/grupo-de-jograis/</w:t>
        </w:r>
      </w:hyperlink>
      <w:r w:rsidR="00323F3F">
        <w:rPr>
          <w:sz w:val="24"/>
          <w:szCs w:val="24"/>
        </w:rPr>
        <w:t xml:space="preserve"> </w:t>
      </w:r>
    </w:p>
    <w:p w14:paraId="78AC34C9" w14:textId="77777777" w:rsidR="00323F3F" w:rsidRDefault="00323F3F" w:rsidP="00323F3F">
      <w:pPr>
        <w:spacing w:line="276" w:lineRule="auto"/>
        <w:jc w:val="both"/>
        <w:rPr>
          <w:sz w:val="24"/>
          <w:szCs w:val="24"/>
        </w:rPr>
      </w:pPr>
    </w:p>
    <w:p w14:paraId="749F44BC" w14:textId="0D62F837" w:rsidR="006948CE" w:rsidRPr="006948CE" w:rsidRDefault="006948CE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948CE">
        <w:rPr>
          <w:b/>
          <w:bCs/>
          <w:sz w:val="24"/>
          <w:szCs w:val="24"/>
        </w:rPr>
        <w:t>OFICINA DE ARTES PLÁSTICAS</w:t>
      </w:r>
    </w:p>
    <w:p w14:paraId="6C05125C" w14:textId="2F504BFE" w:rsidR="00F75FBA" w:rsidRPr="00764052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A Oficina de Artes Plásticas surgiu no ano 2014/2015</w:t>
      </w:r>
      <w:r w:rsidR="006948CE">
        <w:rPr>
          <w:sz w:val="24"/>
          <w:szCs w:val="24"/>
        </w:rPr>
        <w:t xml:space="preserve">. </w:t>
      </w:r>
      <w:r w:rsidRPr="00764052">
        <w:rPr>
          <w:sz w:val="24"/>
          <w:szCs w:val="24"/>
        </w:rPr>
        <w:t>Maria João Gaspar, uma das estudantes do Programa 60+, ajuda os seus colegas a descobrir formas de expressar os seus talentos e interesses na área das artes plásticas.</w:t>
      </w:r>
    </w:p>
    <w:p w14:paraId="3C1DA97A" w14:textId="43BC21EF" w:rsidR="00F75FBA" w:rsidRPr="00764052" w:rsidRDefault="00F75FBA" w:rsidP="0076405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As atividades desenvolvidas são maioritariamente a pintura sobre telas, sendo utilizadas técnicas diversas, mas também são realizados trabalhos manuais através da reutilização de materiais.</w:t>
      </w:r>
      <w:r w:rsidR="006717F8">
        <w:rPr>
          <w:sz w:val="24"/>
          <w:szCs w:val="24"/>
        </w:rPr>
        <w:t xml:space="preserve"> </w:t>
      </w:r>
      <w:r w:rsidRPr="00764052">
        <w:rPr>
          <w:sz w:val="24"/>
          <w:szCs w:val="24"/>
        </w:rPr>
        <w:t>O principal objetivo deste grupo é a descoberta da capacidade criativa e o seu desenvolvimento.</w:t>
      </w:r>
    </w:p>
    <w:p w14:paraId="69B95905" w14:textId="6B351CA8" w:rsidR="00F54CF2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0" w:history="1">
        <w:r w:rsidRPr="003C1DF0">
          <w:rPr>
            <w:rStyle w:val="Hiperligao"/>
            <w:sz w:val="24"/>
            <w:szCs w:val="24"/>
          </w:rPr>
          <w:t>https://60mais.ipleiria.pt/oficina-de-artes-plasticas/</w:t>
        </w:r>
      </w:hyperlink>
    </w:p>
    <w:p w14:paraId="42EA82A9" w14:textId="4B018E62" w:rsidR="00323F3F" w:rsidRPr="00323F3F" w:rsidRDefault="00323F3F" w:rsidP="00323F3F">
      <w:pPr>
        <w:spacing w:line="276" w:lineRule="auto"/>
        <w:jc w:val="both"/>
        <w:rPr>
          <w:b/>
          <w:bCs/>
          <w:sz w:val="24"/>
          <w:szCs w:val="24"/>
        </w:rPr>
      </w:pPr>
    </w:p>
    <w:p w14:paraId="553E9289" w14:textId="77777777" w:rsidR="006717F8" w:rsidRDefault="00323F3F" w:rsidP="00673B92">
      <w:pPr>
        <w:spacing w:line="276" w:lineRule="auto"/>
        <w:jc w:val="both"/>
        <w:rPr>
          <w:b/>
          <w:bCs/>
          <w:sz w:val="24"/>
          <w:szCs w:val="24"/>
        </w:rPr>
      </w:pPr>
      <w:r w:rsidRPr="00323F3F">
        <w:rPr>
          <w:b/>
          <w:bCs/>
          <w:sz w:val="24"/>
          <w:szCs w:val="24"/>
        </w:rPr>
        <w:t>OFICINA DE EXPRESSÃO DRAMÁTICA</w:t>
      </w:r>
    </w:p>
    <w:p w14:paraId="77A39C34" w14:textId="5AAC778B" w:rsidR="006717F8" w:rsidRPr="006717F8" w:rsidRDefault="00673B92" w:rsidP="00673B92">
      <w:pPr>
        <w:spacing w:line="276" w:lineRule="auto"/>
        <w:jc w:val="both"/>
        <w:rPr>
          <w:sz w:val="24"/>
          <w:szCs w:val="24"/>
        </w:rPr>
      </w:pPr>
      <w:r w:rsidRPr="00323F3F">
        <w:rPr>
          <w:sz w:val="24"/>
          <w:szCs w:val="24"/>
        </w:rPr>
        <w:t>A Oficina de Expressão Dramática e Teatro teve início no 2º semestre do ano letivo 2021/2022, a partir de uma proposta da Prof. Ana Proença (docente da ESECS).</w:t>
      </w:r>
    </w:p>
    <w:p w14:paraId="774E1C21" w14:textId="6EAA1029" w:rsidR="00F54CF2" w:rsidRDefault="00323F3F" w:rsidP="00323F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Neste projeto</w:t>
      </w:r>
      <w:r w:rsidR="00673B9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23F3F">
        <w:rPr>
          <w:sz w:val="24"/>
          <w:szCs w:val="24"/>
        </w:rPr>
        <w:t>retende-se desenvolver uma ação artística, cultural e social</w:t>
      </w:r>
      <w:r>
        <w:rPr>
          <w:sz w:val="24"/>
          <w:szCs w:val="24"/>
        </w:rPr>
        <w:t>. C</w:t>
      </w:r>
      <w:r w:rsidRPr="00323F3F">
        <w:rPr>
          <w:sz w:val="24"/>
          <w:szCs w:val="24"/>
        </w:rPr>
        <w:t xml:space="preserve">onjuga a vertente ética e artística no respeito por todos os envolvidos, pelas suas aspirações, pela sua criatividade e histórias de vida, partilhando uma experiência comum na sua diversidade. </w:t>
      </w:r>
      <w:r>
        <w:rPr>
          <w:sz w:val="24"/>
          <w:szCs w:val="24"/>
        </w:rPr>
        <w:t xml:space="preserve">Apresenta </w:t>
      </w:r>
      <w:r w:rsidRPr="00323F3F">
        <w:rPr>
          <w:sz w:val="24"/>
          <w:szCs w:val="24"/>
        </w:rPr>
        <w:t>várias modalidades de intervenção, dando ênfase ao processo criativo com percursos na expressividade dramática, laboratório de teatro, momentos de conhecimento de instituições da comunidade estabelecendo laços de articulação, podendo exprimir-se em alguns momentos de comunicação, intervenção artística e participação ativa dos elementos do clube, em diversos formato</w:t>
      </w:r>
      <w:r>
        <w:rPr>
          <w:sz w:val="24"/>
          <w:szCs w:val="24"/>
        </w:rPr>
        <w:t>s</w:t>
      </w:r>
      <w:r w:rsidRPr="00323F3F">
        <w:rPr>
          <w:sz w:val="24"/>
          <w:szCs w:val="24"/>
        </w:rPr>
        <w:t>, privilegiando a linguagem teatral.</w:t>
      </w:r>
    </w:p>
    <w:p w14:paraId="4321CF25" w14:textId="72B52E46" w:rsidR="00323F3F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1" w:history="1">
        <w:r w:rsidRPr="003C1DF0">
          <w:rPr>
            <w:rStyle w:val="Hiperligao"/>
            <w:sz w:val="24"/>
            <w:szCs w:val="24"/>
          </w:rPr>
          <w:t>https://60mais.ipleiria.pt/oficina-de-expressao-dramatica-e-teatro/</w:t>
        </w:r>
      </w:hyperlink>
      <w:r w:rsidR="00323F3F">
        <w:rPr>
          <w:sz w:val="24"/>
          <w:szCs w:val="24"/>
        </w:rPr>
        <w:t xml:space="preserve"> </w:t>
      </w:r>
    </w:p>
    <w:p w14:paraId="43CE9995" w14:textId="77777777" w:rsidR="006717F8" w:rsidRDefault="006717F8" w:rsidP="00764052">
      <w:pPr>
        <w:spacing w:line="276" w:lineRule="auto"/>
        <w:jc w:val="both"/>
        <w:rPr>
          <w:b/>
          <w:bCs/>
          <w:sz w:val="24"/>
          <w:szCs w:val="24"/>
        </w:rPr>
      </w:pPr>
    </w:p>
    <w:p w14:paraId="015F3A0A" w14:textId="17EB9562" w:rsidR="00F54CF2" w:rsidRPr="00673B92" w:rsidRDefault="00323F3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673B92">
        <w:rPr>
          <w:b/>
          <w:bCs/>
          <w:sz w:val="24"/>
          <w:szCs w:val="24"/>
        </w:rPr>
        <w:t>SESSENTUNA</w:t>
      </w:r>
    </w:p>
    <w:p w14:paraId="2F31B993" w14:textId="25E131CC" w:rsidR="00F54CF2" w:rsidRDefault="00673B92" w:rsidP="00764052">
      <w:pPr>
        <w:spacing w:line="276" w:lineRule="auto"/>
        <w:jc w:val="both"/>
        <w:rPr>
          <w:sz w:val="24"/>
          <w:szCs w:val="24"/>
        </w:rPr>
      </w:pPr>
      <w:r w:rsidRPr="00673B92">
        <w:rPr>
          <w:sz w:val="24"/>
          <w:szCs w:val="24"/>
        </w:rPr>
        <w:t>O interesse dos estudantes do</w:t>
      </w:r>
      <w:r>
        <w:rPr>
          <w:sz w:val="24"/>
          <w:szCs w:val="24"/>
        </w:rPr>
        <w:t xml:space="preserve"> </w:t>
      </w:r>
      <w:r w:rsidRPr="00673B92">
        <w:rPr>
          <w:sz w:val="24"/>
          <w:szCs w:val="24"/>
        </w:rPr>
        <w:t xml:space="preserve">60+ na criação de uma Tuna manifestou-se desde o início do Programa, tendo os ensaios começado em abril de 2009. </w:t>
      </w:r>
    </w:p>
    <w:p w14:paraId="687199EA" w14:textId="0D3AE7B0" w:rsidR="00673B92" w:rsidRDefault="00673B92" w:rsidP="00764052">
      <w:pPr>
        <w:spacing w:line="276" w:lineRule="auto"/>
        <w:jc w:val="both"/>
        <w:rPr>
          <w:sz w:val="24"/>
          <w:szCs w:val="24"/>
        </w:rPr>
      </w:pPr>
      <w:r w:rsidRPr="00673B92">
        <w:rPr>
          <w:sz w:val="24"/>
          <w:szCs w:val="24"/>
        </w:rPr>
        <w:t xml:space="preserve">A </w:t>
      </w:r>
      <w:proofErr w:type="spellStart"/>
      <w:r w:rsidRPr="00673B92">
        <w:rPr>
          <w:sz w:val="24"/>
          <w:szCs w:val="24"/>
        </w:rPr>
        <w:t>SessenTuna</w:t>
      </w:r>
      <w:proofErr w:type="spellEnd"/>
      <w:r w:rsidRPr="00673B92">
        <w:rPr>
          <w:sz w:val="24"/>
          <w:szCs w:val="24"/>
        </w:rPr>
        <w:t xml:space="preserve"> tem sido convidada a participar em eventos socioculturais e recreativos, organizados pelas escolas do Politécnico de Leiria ou por entidades externas. Tem assumido uma crescente vertente solidária, atuando em instituições de solidariedade social, para públicos diversificados: pessoas idosas, pessoas deficientes e crianças.</w:t>
      </w:r>
    </w:p>
    <w:p w14:paraId="27D708E8" w14:textId="725E7D99" w:rsidR="00673B92" w:rsidRPr="00764052" w:rsidRDefault="00673B92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presente ano letivo o </w:t>
      </w:r>
      <w:r w:rsidR="00FE401F">
        <w:rPr>
          <w:sz w:val="24"/>
          <w:szCs w:val="24"/>
        </w:rPr>
        <w:t>g</w:t>
      </w:r>
      <w:r>
        <w:rPr>
          <w:sz w:val="24"/>
          <w:szCs w:val="24"/>
        </w:rPr>
        <w:t>rupo será orientado pela Prof. Ana Margarida Carreira (docente da ESECS).</w:t>
      </w:r>
    </w:p>
    <w:p w14:paraId="1E4CB2D4" w14:textId="3E728AC4" w:rsidR="00F54CF2" w:rsidRPr="00764052" w:rsidRDefault="006717F8" w:rsidP="007640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2" w:history="1">
        <w:r w:rsidRPr="003C1DF0">
          <w:rPr>
            <w:rStyle w:val="Hiperligao"/>
            <w:sz w:val="24"/>
            <w:szCs w:val="24"/>
          </w:rPr>
          <w:t>https://60mais.ipleiria.pt/tuna-60/</w:t>
        </w:r>
      </w:hyperlink>
    </w:p>
    <w:p w14:paraId="331CBB3B" w14:textId="58C347A7" w:rsidR="00F54CF2" w:rsidRDefault="00F54CF2" w:rsidP="00764052">
      <w:pPr>
        <w:spacing w:line="276" w:lineRule="auto"/>
        <w:jc w:val="both"/>
        <w:rPr>
          <w:sz w:val="24"/>
          <w:szCs w:val="24"/>
        </w:rPr>
      </w:pPr>
    </w:p>
    <w:p w14:paraId="56A0B865" w14:textId="6DEE8B46" w:rsidR="00FE401F" w:rsidRPr="00EC3F2D" w:rsidRDefault="00FE401F" w:rsidP="00764052">
      <w:pPr>
        <w:spacing w:line="276" w:lineRule="auto"/>
        <w:jc w:val="both"/>
        <w:rPr>
          <w:b/>
          <w:bCs/>
          <w:sz w:val="24"/>
          <w:szCs w:val="24"/>
        </w:rPr>
      </w:pPr>
      <w:r w:rsidRPr="00EC3F2D">
        <w:rPr>
          <w:b/>
          <w:bCs/>
          <w:sz w:val="24"/>
          <w:szCs w:val="24"/>
        </w:rPr>
        <w:t>PROJETO APRENDENDO+</w:t>
      </w:r>
    </w:p>
    <w:p w14:paraId="2E19B721" w14:textId="239703FB" w:rsidR="00FE401F" w:rsidRPr="00FE401F" w:rsidRDefault="00FE401F" w:rsidP="00FE401F">
      <w:pPr>
        <w:spacing w:line="276" w:lineRule="auto"/>
        <w:jc w:val="both"/>
        <w:rPr>
          <w:sz w:val="24"/>
          <w:szCs w:val="24"/>
        </w:rPr>
      </w:pPr>
      <w:r w:rsidRPr="00FE401F">
        <w:rPr>
          <w:sz w:val="24"/>
          <w:szCs w:val="24"/>
        </w:rPr>
        <w:t xml:space="preserve">O </w:t>
      </w:r>
      <w:r w:rsidR="00EC3F2D">
        <w:rPr>
          <w:sz w:val="24"/>
          <w:szCs w:val="24"/>
        </w:rPr>
        <w:t>projeto</w:t>
      </w:r>
      <w:r w:rsidRPr="00FE401F">
        <w:rPr>
          <w:sz w:val="24"/>
          <w:szCs w:val="24"/>
        </w:rPr>
        <w:t xml:space="preserve"> de Mentoria Sénior – Aprendendo+ resulta de uma parceria entre o Gabinete de Marketing Internacional (GMI), o Gabinete de Relações Públicas e Cooperação Internacional (GRPC-ESECS) e o Programa 60+ do Politécnico de Leiria, valorizando a articulação entre Escolas. Tem como principal objetivo promover a inserção social e académica de estudantes internacionais, através do apoio de mentores seniores.</w:t>
      </w:r>
    </w:p>
    <w:p w14:paraId="1F6BABC7" w14:textId="0E42F8E6" w:rsidR="00673B92" w:rsidRDefault="00EC3F2D" w:rsidP="00FE40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Pretende-se</w:t>
      </w:r>
      <w:r w:rsidR="00FE401F" w:rsidRPr="00FE401F">
        <w:rPr>
          <w:sz w:val="24"/>
          <w:szCs w:val="24"/>
        </w:rPr>
        <w:t xml:space="preserve"> potenciar a aproximação entre os estudantes das duas gerações e, através da criação de ambientes de aprendizagem descontraídos e não formais, contribuir para amenizar as principais dificuldades e constrangimentos enfrentados pelos estudantes internacionais aquando da sua transição para Portugal, bem como para aumentar a participação cívica e comunitária dos mentores seniores, contribuindo para a sua valorização pessoal e social.</w:t>
      </w:r>
    </w:p>
    <w:p w14:paraId="3A53425B" w14:textId="1DEDC802" w:rsidR="00EC3F2D" w:rsidRDefault="006717F8" w:rsidP="00FE40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3" w:history="1">
        <w:r w:rsidRPr="003C1DF0">
          <w:rPr>
            <w:rStyle w:val="Hiperligao"/>
            <w:sz w:val="24"/>
            <w:szCs w:val="24"/>
          </w:rPr>
          <w:t>https://60mais.ipleiria.pt/o-que-fazemos/projetos/aprendendo/</w:t>
        </w:r>
      </w:hyperlink>
    </w:p>
    <w:p w14:paraId="1BE9DA39" w14:textId="62357B29" w:rsidR="00EC3F2D" w:rsidRPr="00764052" w:rsidRDefault="00EC3F2D" w:rsidP="00EC3F2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PROJETO </w:t>
      </w:r>
      <w:proofErr w:type="spellStart"/>
      <w:r w:rsidRPr="00764052">
        <w:rPr>
          <w:b/>
          <w:bCs/>
          <w:sz w:val="24"/>
          <w:szCs w:val="24"/>
        </w:rPr>
        <w:t>AmadureSENDO</w:t>
      </w:r>
      <w:proofErr w:type="spellEnd"/>
    </w:p>
    <w:p w14:paraId="75658B61" w14:textId="77777777" w:rsidR="00EC3F2D" w:rsidRPr="00764052" w:rsidRDefault="00EC3F2D" w:rsidP="00EC3F2D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O </w:t>
      </w:r>
      <w:proofErr w:type="spellStart"/>
      <w:r w:rsidRPr="00764052">
        <w:rPr>
          <w:sz w:val="24"/>
          <w:szCs w:val="24"/>
        </w:rPr>
        <w:t>AmadureSENDO</w:t>
      </w:r>
      <w:proofErr w:type="spellEnd"/>
      <w:r w:rsidRPr="00764052">
        <w:rPr>
          <w:sz w:val="24"/>
          <w:szCs w:val="24"/>
        </w:rPr>
        <w:t xml:space="preserve"> é um projeto do Programa 60+ que procura dinamizar espaços de encontro, destinados a todos os estudantes do Programa 60+, com o objetivo geral de promover a proximidade entre si e o apoio mútuo, através de conversas informais e descontraídas. </w:t>
      </w:r>
    </w:p>
    <w:p w14:paraId="53A0FDCD" w14:textId="36BC08CB" w:rsidR="00EC3F2D" w:rsidRPr="00764052" w:rsidRDefault="006717F8" w:rsidP="00EC3F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4" w:history="1">
        <w:r w:rsidRPr="003C1DF0">
          <w:rPr>
            <w:rStyle w:val="Hiperligao"/>
            <w:sz w:val="24"/>
            <w:szCs w:val="24"/>
          </w:rPr>
          <w:t>https://60mais.ipleiria.pt/amaduresendo/</w:t>
        </w:r>
      </w:hyperlink>
      <w:r w:rsidR="00EC3F2D" w:rsidRPr="00764052">
        <w:rPr>
          <w:sz w:val="24"/>
          <w:szCs w:val="24"/>
        </w:rPr>
        <w:t xml:space="preserve"> </w:t>
      </w:r>
    </w:p>
    <w:p w14:paraId="7561FFCD" w14:textId="21FF9AE8" w:rsidR="00EC3F2D" w:rsidRDefault="00EC3F2D" w:rsidP="00FE401F">
      <w:pPr>
        <w:spacing w:line="276" w:lineRule="auto"/>
        <w:jc w:val="both"/>
        <w:rPr>
          <w:sz w:val="24"/>
          <w:szCs w:val="24"/>
        </w:rPr>
      </w:pPr>
    </w:p>
    <w:p w14:paraId="4FA23F18" w14:textId="53131DD1" w:rsidR="00673B92" w:rsidRPr="00764052" w:rsidRDefault="00673B92" w:rsidP="00673B9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</w:t>
      </w:r>
      <w:proofErr w:type="spellStart"/>
      <w:r w:rsidRPr="00764052">
        <w:rPr>
          <w:b/>
          <w:bCs/>
          <w:sz w:val="24"/>
          <w:szCs w:val="24"/>
        </w:rPr>
        <w:t>ProAlfa</w:t>
      </w:r>
      <w:proofErr w:type="spellEnd"/>
    </w:p>
    <w:p w14:paraId="1E5B526A" w14:textId="45BF7709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O </w:t>
      </w:r>
      <w:proofErr w:type="spellStart"/>
      <w:r w:rsidRPr="00764052">
        <w:rPr>
          <w:sz w:val="24"/>
          <w:szCs w:val="24"/>
        </w:rPr>
        <w:t>ProAlfa</w:t>
      </w:r>
      <w:proofErr w:type="spellEnd"/>
      <w:r w:rsidRPr="00764052">
        <w:rPr>
          <w:sz w:val="24"/>
          <w:szCs w:val="24"/>
        </w:rPr>
        <w:t xml:space="preserve"> teve início em março de 2017 e é um projeto que surge da vontade dos utentes da AMITEI – Associação de Solidariedade de Marrazes – de aprender a escrever o nome e de manter a leitura e a escrita. Aliando a esta vontade o facto dos estudantes do Programa </w:t>
      </w:r>
      <w:r>
        <w:rPr>
          <w:sz w:val="24"/>
          <w:szCs w:val="24"/>
        </w:rPr>
        <w:t>6</w:t>
      </w:r>
      <w:r w:rsidRPr="00764052">
        <w:rPr>
          <w:sz w:val="24"/>
          <w:szCs w:val="24"/>
        </w:rPr>
        <w:t xml:space="preserve">0+, após a reforma, quererem partilhar conhecimentos, criou-se uma parceria entre as duas instituições. </w:t>
      </w:r>
      <w:r w:rsidR="00F2280C">
        <w:rPr>
          <w:sz w:val="24"/>
          <w:szCs w:val="24"/>
        </w:rPr>
        <w:t>Mas, n</w:t>
      </w:r>
      <w:r w:rsidRPr="00764052">
        <w:rPr>
          <w:sz w:val="24"/>
          <w:szCs w:val="24"/>
        </w:rPr>
        <w:t>em só de letras e números vive o projeto. Durante as sessões há diálogo, reflexão sobre variadíssimos temas, acesso às novas tecnologias e, acima de tudo, dedicação e partilha.</w:t>
      </w:r>
    </w:p>
    <w:p w14:paraId="3075660E" w14:textId="795EED2C" w:rsidR="00673B92" w:rsidRPr="00764052" w:rsidRDefault="006717F8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5" w:history="1">
        <w:r w:rsidRPr="003C1DF0">
          <w:rPr>
            <w:rStyle w:val="Hiperligao"/>
            <w:sz w:val="24"/>
            <w:szCs w:val="24"/>
          </w:rPr>
          <w:t>https://60mais.ipleiria.pt/o-que-fazemos/projetos/projeto-proalfa-2/</w:t>
        </w:r>
      </w:hyperlink>
    </w:p>
    <w:p w14:paraId="22D8EDBF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</w:p>
    <w:p w14:paraId="772576E0" w14:textId="77777777" w:rsidR="00673B92" w:rsidRPr="00764052" w:rsidRDefault="00673B92" w:rsidP="00673B9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</w:t>
      </w:r>
      <w:r w:rsidRPr="00764052">
        <w:rPr>
          <w:b/>
          <w:bCs/>
          <w:sz w:val="24"/>
          <w:szCs w:val="24"/>
        </w:rPr>
        <w:t>EN‐RED‐VERSAD@S. Clube de Poesia on-line</w:t>
      </w:r>
    </w:p>
    <w:p w14:paraId="734E5BF1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 xml:space="preserve">A Universidade Sénior da Universidade da Corunha desenvolve o Projeto </w:t>
      </w:r>
      <w:proofErr w:type="spellStart"/>
      <w:r w:rsidRPr="00764052">
        <w:rPr>
          <w:sz w:val="24"/>
          <w:szCs w:val="24"/>
        </w:rPr>
        <w:t>En</w:t>
      </w:r>
      <w:proofErr w:type="spellEnd"/>
      <w:r w:rsidRPr="00764052">
        <w:rPr>
          <w:sz w:val="24"/>
          <w:szCs w:val="24"/>
        </w:rPr>
        <w:t>-RED-Versados que, através da dinamização de um blogue (disponível em https://enredversados.wordpress.com), pretende divulgar a língua e a poesia portuguesas, bem como desenvolver competências no domínio do uso das TIC.</w:t>
      </w:r>
    </w:p>
    <w:p w14:paraId="202A3466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No sentido de alargar o âmbito de intervenção deste projeto, a Universidade da Corunha convidou o Programa 60+ a constituir-se como parceiro, envolvendo os seus estudantes nas dinâmicas de aprendizagem e de partilha que o mesmo proporciona, através de um processo colaborativo. A parceria entre as duas instituições teve início em março de 2019.</w:t>
      </w:r>
    </w:p>
    <w:p w14:paraId="0E28ECAC" w14:textId="77777777" w:rsidR="00673B92" w:rsidRPr="00764052" w:rsidRDefault="00673B92" w:rsidP="00673B92">
      <w:pPr>
        <w:spacing w:line="276" w:lineRule="auto"/>
        <w:jc w:val="both"/>
        <w:rPr>
          <w:sz w:val="24"/>
          <w:szCs w:val="24"/>
        </w:rPr>
      </w:pPr>
      <w:r w:rsidRPr="00764052">
        <w:rPr>
          <w:sz w:val="24"/>
          <w:szCs w:val="24"/>
        </w:rPr>
        <w:t>Pretende-se que os estudantes do 60+ divulguem a poesia de autores portugueses, nomeadamente a poesia de autoria própria, alimentando o blogue com textos</w:t>
      </w:r>
      <w:r>
        <w:rPr>
          <w:sz w:val="24"/>
          <w:szCs w:val="24"/>
        </w:rPr>
        <w:t xml:space="preserve"> e suportes audiovisuais</w:t>
      </w:r>
      <w:r w:rsidRPr="00764052">
        <w:rPr>
          <w:sz w:val="24"/>
          <w:szCs w:val="24"/>
        </w:rPr>
        <w:t xml:space="preserve"> escolhidos por si</w:t>
      </w:r>
      <w:r>
        <w:rPr>
          <w:sz w:val="24"/>
          <w:szCs w:val="24"/>
        </w:rPr>
        <w:t xml:space="preserve">, </w:t>
      </w:r>
      <w:r w:rsidRPr="00764052">
        <w:rPr>
          <w:sz w:val="24"/>
          <w:szCs w:val="24"/>
        </w:rPr>
        <w:t>comentando as publicações feitas por outras pessoas.</w:t>
      </w:r>
    </w:p>
    <w:p w14:paraId="530C3E20" w14:textId="6093802F" w:rsidR="00673B92" w:rsidRPr="00764052" w:rsidRDefault="006717F8" w:rsidP="00673B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6" w:history="1">
        <w:r w:rsidRPr="003C1DF0">
          <w:rPr>
            <w:rStyle w:val="Hiperligao"/>
            <w:sz w:val="24"/>
            <w:szCs w:val="24"/>
          </w:rPr>
          <w:t>https://60mais.ipleiria.pt/o-que-fazemos/projetos/en%e2%80%90red%e2%80%90versads/</w:t>
        </w:r>
      </w:hyperlink>
    </w:p>
    <w:p w14:paraId="17B841F2" w14:textId="77777777" w:rsidR="00673B92" w:rsidRDefault="00673B92" w:rsidP="00673B92">
      <w:pPr>
        <w:spacing w:line="276" w:lineRule="auto"/>
        <w:jc w:val="both"/>
        <w:rPr>
          <w:sz w:val="24"/>
          <w:szCs w:val="24"/>
        </w:rPr>
      </w:pPr>
    </w:p>
    <w:p w14:paraId="780E1686" w14:textId="77777777" w:rsidR="00BA7324" w:rsidRDefault="00BA7324" w:rsidP="00673B92">
      <w:pPr>
        <w:spacing w:line="276" w:lineRule="auto"/>
        <w:jc w:val="both"/>
        <w:rPr>
          <w:sz w:val="24"/>
          <w:szCs w:val="24"/>
        </w:rPr>
      </w:pPr>
    </w:p>
    <w:p w14:paraId="2A11F2A8" w14:textId="17DF8DE1" w:rsidR="007C0762" w:rsidRPr="005F3852" w:rsidRDefault="007C0762" w:rsidP="00005D2C">
      <w:pPr>
        <w:spacing w:line="276" w:lineRule="auto"/>
        <w:jc w:val="both"/>
        <w:rPr>
          <w:b/>
          <w:bCs/>
          <w:sz w:val="24"/>
          <w:szCs w:val="24"/>
        </w:rPr>
      </w:pPr>
      <w:r w:rsidRPr="005F3852">
        <w:rPr>
          <w:b/>
          <w:bCs/>
          <w:sz w:val="24"/>
          <w:szCs w:val="24"/>
        </w:rPr>
        <w:lastRenderedPageBreak/>
        <w:t>P</w:t>
      </w:r>
      <w:r w:rsidR="005F3852">
        <w:rPr>
          <w:b/>
          <w:bCs/>
          <w:sz w:val="24"/>
          <w:szCs w:val="24"/>
        </w:rPr>
        <w:t>ROJETO</w:t>
      </w:r>
      <w:r w:rsidRPr="005F3852">
        <w:rPr>
          <w:b/>
          <w:bCs/>
          <w:sz w:val="24"/>
          <w:szCs w:val="24"/>
        </w:rPr>
        <w:t xml:space="preserve"> Sénior TV</w:t>
      </w:r>
    </w:p>
    <w:p w14:paraId="517EC7AB" w14:textId="430FE727" w:rsidR="00005D2C" w:rsidRPr="00005D2C" w:rsidRDefault="00D8092E" w:rsidP="00005D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p</w:t>
      </w:r>
      <w:r w:rsidR="00005D2C" w:rsidRPr="00005D2C">
        <w:rPr>
          <w:sz w:val="24"/>
          <w:szCs w:val="24"/>
        </w:rPr>
        <w:t>rojeto surge no âmbito do doutoramento de Luís Miguel Pato, docente da ESECS, subordinado ao tema “Processos de formação em produção televisiva com seniores em Portugal – das gratificações do consumo às expetativas da produção”, realizado na Universidade de Salamanca.</w:t>
      </w:r>
    </w:p>
    <w:p w14:paraId="3BDEEB51" w14:textId="5B5061D0" w:rsidR="00005D2C" w:rsidRPr="00005D2C" w:rsidRDefault="00005D2C" w:rsidP="00005D2C">
      <w:pPr>
        <w:spacing w:line="276" w:lineRule="auto"/>
        <w:jc w:val="both"/>
        <w:rPr>
          <w:sz w:val="24"/>
          <w:szCs w:val="24"/>
        </w:rPr>
      </w:pPr>
      <w:r w:rsidRPr="00005D2C">
        <w:rPr>
          <w:sz w:val="24"/>
          <w:szCs w:val="24"/>
        </w:rPr>
        <w:t xml:space="preserve">Baseados numa abordagem assente numa transmissão sólida de conhecimentos dos processos de produção de TV e na sua aplicação prática, em estúdio e em exteriores, tenciona-se que os alunos produzam, gravem, realizem e editem entrevistas e reportagens da sua autoria. No fundo, vai-se cumprir com a essência da TV – produzir narrativas.  </w:t>
      </w:r>
    </w:p>
    <w:p w14:paraId="71F65704" w14:textId="72B03AB1" w:rsidR="00005D2C" w:rsidRPr="00005D2C" w:rsidRDefault="00005D2C" w:rsidP="00005D2C">
      <w:pPr>
        <w:spacing w:line="276" w:lineRule="auto"/>
        <w:jc w:val="both"/>
        <w:rPr>
          <w:sz w:val="24"/>
          <w:szCs w:val="24"/>
        </w:rPr>
      </w:pPr>
      <w:r w:rsidRPr="00005D2C">
        <w:rPr>
          <w:sz w:val="24"/>
          <w:szCs w:val="24"/>
        </w:rPr>
        <w:t xml:space="preserve">O projeto culminará com um espaço no YouTube para difundir os </w:t>
      </w:r>
      <w:r w:rsidR="00081781">
        <w:rPr>
          <w:sz w:val="24"/>
          <w:szCs w:val="24"/>
        </w:rPr>
        <w:t xml:space="preserve">conteúdos </w:t>
      </w:r>
      <w:r w:rsidRPr="00005D2C">
        <w:rPr>
          <w:sz w:val="24"/>
          <w:szCs w:val="24"/>
        </w:rPr>
        <w:t xml:space="preserve">produzidos. </w:t>
      </w:r>
    </w:p>
    <w:p w14:paraId="2E090E8D" w14:textId="1E3DD00B" w:rsidR="00673B92" w:rsidRDefault="004148B9" w:rsidP="00005D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 mais em: </w:t>
      </w:r>
      <w:hyperlink r:id="rId17" w:history="1">
        <w:r w:rsidR="005F3852" w:rsidRPr="00BE2DF5">
          <w:rPr>
            <w:rStyle w:val="Hiperligao"/>
            <w:sz w:val="24"/>
            <w:szCs w:val="24"/>
          </w:rPr>
          <w:t>https://60mais.ipleiria.pt/senior-tv/</w:t>
        </w:r>
      </w:hyperlink>
      <w:r w:rsidR="005F3852">
        <w:rPr>
          <w:sz w:val="24"/>
          <w:szCs w:val="24"/>
        </w:rPr>
        <w:t xml:space="preserve"> </w:t>
      </w:r>
    </w:p>
    <w:sectPr w:rsidR="0067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F6"/>
    <w:rsid w:val="00005D2C"/>
    <w:rsid w:val="00081781"/>
    <w:rsid w:val="0010691C"/>
    <w:rsid w:val="00195D6C"/>
    <w:rsid w:val="00323F3F"/>
    <w:rsid w:val="004148B9"/>
    <w:rsid w:val="004B68AD"/>
    <w:rsid w:val="005F3852"/>
    <w:rsid w:val="00625012"/>
    <w:rsid w:val="00634275"/>
    <w:rsid w:val="006717F8"/>
    <w:rsid w:val="00673B92"/>
    <w:rsid w:val="006948CE"/>
    <w:rsid w:val="006B083F"/>
    <w:rsid w:val="006C43F6"/>
    <w:rsid w:val="00764052"/>
    <w:rsid w:val="007C0762"/>
    <w:rsid w:val="00947BCE"/>
    <w:rsid w:val="00A124EF"/>
    <w:rsid w:val="00BA7324"/>
    <w:rsid w:val="00BD6F2D"/>
    <w:rsid w:val="00BF2D07"/>
    <w:rsid w:val="00BF6B4D"/>
    <w:rsid w:val="00C60577"/>
    <w:rsid w:val="00CE5A90"/>
    <w:rsid w:val="00D8092E"/>
    <w:rsid w:val="00EC3F2D"/>
    <w:rsid w:val="00F03F8B"/>
    <w:rsid w:val="00F2280C"/>
    <w:rsid w:val="00F54CF2"/>
    <w:rsid w:val="00F75FBA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7A6C"/>
  <w15:chartTrackingRefBased/>
  <w15:docId w15:val="{59BEBE25-9589-43B8-967C-E18F0EA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7B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7BCE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4B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mais.ipleiria.pt/danca-criativa/" TargetMode="External"/><Relationship Id="rId13" Type="http://schemas.openxmlformats.org/officeDocument/2006/relationships/hyperlink" Target="https://60mais.ipleiria.pt/o-que-fazemos/projetos/aprendend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0mais.ipleiria.pt/o-que-fazemos/projetos/projeto-cultivo-divertido/" TargetMode="External"/><Relationship Id="rId12" Type="http://schemas.openxmlformats.org/officeDocument/2006/relationships/hyperlink" Target="https://60mais.ipleiria.pt/tuna-60/" TargetMode="External"/><Relationship Id="rId17" Type="http://schemas.openxmlformats.org/officeDocument/2006/relationships/hyperlink" Target="https://60mais.ipleiria.pt/senior-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60mais.ipleiria.pt/o-que-fazemos/projetos/en%e2%80%90red%e2%80%90versa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60mais.ipleiria.pt/conversas-de-fim-de-tarde/" TargetMode="External"/><Relationship Id="rId11" Type="http://schemas.openxmlformats.org/officeDocument/2006/relationships/hyperlink" Target="https://60mais.ipleiria.pt/oficina-de-expressao-dramatica-e-teatro/" TargetMode="External"/><Relationship Id="rId5" Type="http://schemas.openxmlformats.org/officeDocument/2006/relationships/hyperlink" Target="https://60mais.ipleiria.pt/clube-da-escrita-e-da-leitura/" TargetMode="External"/><Relationship Id="rId15" Type="http://schemas.openxmlformats.org/officeDocument/2006/relationships/hyperlink" Target="https://60mais.ipleiria.pt/o-que-fazemos/projetos/projeto-proalfa-2/" TargetMode="External"/><Relationship Id="rId10" Type="http://schemas.openxmlformats.org/officeDocument/2006/relationships/hyperlink" Target="https://60mais.ipleiria.pt/oficina-de-artes-plasticas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60mais.ipleiria.pt/o-que-fazemos/projetos/grupo-de-jograis/" TargetMode="External"/><Relationship Id="rId14" Type="http://schemas.openxmlformats.org/officeDocument/2006/relationships/hyperlink" Target="https://60mais.ipleiria.pt/amaduresend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1575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Gaspar Pimentel</dc:creator>
  <cp:keywords/>
  <dc:description/>
  <cp:lastModifiedBy>Luisa Maria Gaspar Pimentel</cp:lastModifiedBy>
  <cp:revision>15</cp:revision>
  <dcterms:created xsi:type="dcterms:W3CDTF">2022-09-14T14:15:00Z</dcterms:created>
  <dcterms:modified xsi:type="dcterms:W3CDTF">2023-02-14T17:13:00Z</dcterms:modified>
</cp:coreProperties>
</file>